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DAC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9979D8" w:rsidRPr="005D434A" w:rsidRDefault="009979D8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9940A1" w:rsidRDefault="009940A1" w:rsidP="00003298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Date"/>
      <w:bookmarkEnd w:id="0"/>
      <w:r>
        <w:rPr>
          <w:rFonts w:ascii="Arial" w:hAnsi="Arial" w:cs="FrankRuehl"/>
          <w:b/>
          <w:sz w:val="26"/>
          <w:szCs w:val="26"/>
          <w:rtl/>
        </w:rPr>
        <w:t>י"ח באלול התשע"ט</w:t>
      </w:r>
      <w:r>
        <w:rPr>
          <w:rFonts w:ascii="Arial" w:hAnsi="Arial" w:cs="FrankRuehl"/>
          <w:b/>
          <w:sz w:val="26"/>
          <w:szCs w:val="26"/>
          <w:rtl/>
        </w:rPr>
        <w:br/>
        <w:t>18 בספטמבר 2019</w:t>
      </w: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  <w:bookmarkStart w:id="1" w:name="DocNum"/>
      <w:bookmarkEnd w:id="1"/>
    </w:p>
    <w:p w:rsidR="009940A1" w:rsidRPr="009940A1" w:rsidRDefault="009940A1" w:rsidP="009940A1">
      <w:pPr>
        <w:spacing w:line="300" w:lineRule="auto"/>
        <w:ind w:left="720" w:hanging="720"/>
        <w:jc w:val="left"/>
        <w:rPr>
          <w:rFonts w:ascii="David" w:hAnsi="David" w:cs="David"/>
          <w:b/>
          <w:bCs/>
          <w:u w:val="single"/>
          <w:rtl/>
        </w:rPr>
      </w:pPr>
      <w:bookmarkStart w:id="2" w:name="MainToEl"/>
      <w:bookmarkStart w:id="3" w:name="About"/>
      <w:bookmarkEnd w:id="2"/>
      <w:bookmarkEnd w:id="3"/>
    </w:p>
    <w:p w:rsidR="009940A1" w:rsidRPr="009940A1" w:rsidRDefault="006F7F9A" w:rsidP="009940A1">
      <w:pPr>
        <w:spacing w:line="300" w:lineRule="auto"/>
        <w:ind w:left="720" w:hanging="720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/>
          <w:b/>
          <w:bCs/>
          <w:u w:val="single"/>
          <w:rtl/>
        </w:rPr>
        <w:t>מכרז מרכזי 02-2019 לאספקת</w:t>
      </w:r>
      <w:r>
        <w:rPr>
          <w:rFonts w:ascii="David" w:hAnsi="David" w:cs="David" w:hint="cs"/>
          <w:b/>
          <w:bCs/>
          <w:u w:val="single"/>
          <w:rtl/>
        </w:rPr>
        <w:t xml:space="preserve"> נייר בעל ביצועים משופרים להדפסה וצילום עבור משרדי הממשלה</w:t>
      </w:r>
    </w:p>
    <w:p w:rsidR="009940A1" w:rsidRPr="009940A1" w:rsidRDefault="009940A1" w:rsidP="009940A1">
      <w:pPr>
        <w:spacing w:line="300" w:lineRule="auto"/>
        <w:ind w:left="720" w:hanging="720"/>
        <w:jc w:val="left"/>
        <w:rPr>
          <w:rFonts w:ascii="David" w:hAnsi="David" w:cs="David"/>
          <w:b/>
          <w:bCs/>
          <w:u w:val="single"/>
          <w:rtl/>
        </w:rPr>
      </w:pPr>
    </w:p>
    <w:p w:rsidR="009940A1" w:rsidRPr="009940A1" w:rsidRDefault="00A56DAC" w:rsidP="009940A1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 w:rsidRPr="009940A1">
        <w:rPr>
          <w:rFonts w:ascii="David" w:hAnsi="David" w:cs="David"/>
          <w:rtl/>
        </w:rPr>
        <w:tab/>
      </w:r>
      <w:bookmarkStart w:id="4" w:name="Reference"/>
      <w:bookmarkEnd w:id="4"/>
      <w:r w:rsidR="009940A1" w:rsidRPr="009940A1">
        <w:rPr>
          <w:rFonts w:ascii="David" w:hAnsi="David" w:cs="David"/>
          <w:rtl/>
        </w:rPr>
        <w:t xml:space="preserve"> </w:t>
      </w:r>
    </w:p>
    <w:p w:rsidR="009940A1" w:rsidRDefault="009940A1" w:rsidP="006F7F9A">
      <w:pPr>
        <w:pStyle w:val="a7"/>
        <w:numPr>
          <w:ilvl w:val="0"/>
          <w:numId w:val="8"/>
        </w:numPr>
        <w:jc w:val="left"/>
        <w:rPr>
          <w:rFonts w:ascii="David" w:hAnsi="David" w:cs="David"/>
          <w:szCs w:val="24"/>
        </w:rPr>
      </w:pPr>
      <w:r w:rsidRPr="009940A1">
        <w:rPr>
          <w:rFonts w:ascii="David" w:hAnsi="David" w:cs="David"/>
          <w:szCs w:val="24"/>
          <w:rtl/>
        </w:rPr>
        <w:t>מינהל הרכש הממשלתי באגף החשב הכללי, משרד האוצר (להלן: "</w:t>
      </w:r>
      <w:r w:rsidRPr="009940A1">
        <w:rPr>
          <w:rFonts w:ascii="David" w:hAnsi="David" w:cs="David"/>
          <w:b/>
          <w:bCs/>
          <w:szCs w:val="24"/>
          <w:rtl/>
        </w:rPr>
        <w:t>עורך המכרז</w:t>
      </w:r>
      <w:r w:rsidRPr="009940A1">
        <w:rPr>
          <w:rFonts w:ascii="David" w:hAnsi="David" w:cs="David"/>
          <w:szCs w:val="24"/>
          <w:rtl/>
        </w:rPr>
        <w:t>"</w:t>
      </w:r>
      <w:r>
        <w:rPr>
          <w:rFonts w:ascii="David" w:hAnsi="David" w:cs="David" w:hint="cs"/>
          <w:szCs w:val="24"/>
          <w:rtl/>
        </w:rPr>
        <w:t>), פרסם ביום 18.08.2019 את מכרז מרכזי 02-2019, לאספקת נייר בעל ביצועים סביבתיים משופרים להדפסה וצילום עבור משרדי הממשלה.</w:t>
      </w:r>
    </w:p>
    <w:p w:rsidR="009940A1" w:rsidRPr="00B30B08" w:rsidRDefault="009940A1" w:rsidP="006F7F9A">
      <w:pPr>
        <w:pStyle w:val="a7"/>
        <w:numPr>
          <w:ilvl w:val="0"/>
          <w:numId w:val="8"/>
        </w:numPr>
        <w:jc w:val="left"/>
        <w:rPr>
          <w:rFonts w:ascii="David" w:hAnsi="David" w:cs="David"/>
          <w:b/>
          <w:bCs/>
          <w:szCs w:val="24"/>
        </w:rPr>
      </w:pPr>
      <w:r>
        <w:rPr>
          <w:rFonts w:ascii="David" w:hAnsi="David" w:cs="David" w:hint="cs"/>
          <w:szCs w:val="24"/>
          <w:rtl/>
        </w:rPr>
        <w:t xml:space="preserve">הרינו להביא לידיעת המציעים כי המועד האחרון להגשת הצעות </w:t>
      </w:r>
      <w:r w:rsidR="00B30B08">
        <w:rPr>
          <w:rFonts w:ascii="David" w:hAnsi="David" w:cs="David" w:hint="cs"/>
          <w:szCs w:val="24"/>
          <w:rtl/>
        </w:rPr>
        <w:t>בתיבת המכרזים נדחה</w:t>
      </w:r>
      <w:r w:rsidR="00F26DA2">
        <w:rPr>
          <w:rFonts w:ascii="David" w:hAnsi="David" w:cs="David" w:hint="cs"/>
          <w:szCs w:val="24"/>
          <w:rtl/>
        </w:rPr>
        <w:t xml:space="preserve"> </w:t>
      </w:r>
      <w:bookmarkStart w:id="5" w:name="_GoBack"/>
      <w:bookmarkEnd w:id="5"/>
      <w:r w:rsidR="00B30B08">
        <w:rPr>
          <w:rFonts w:ascii="David" w:hAnsi="David" w:cs="David" w:hint="cs"/>
          <w:szCs w:val="24"/>
          <w:rtl/>
        </w:rPr>
        <w:t xml:space="preserve"> </w:t>
      </w:r>
      <w:r w:rsidR="00B30B08" w:rsidRPr="00B30B08">
        <w:rPr>
          <w:rFonts w:ascii="David" w:hAnsi="David" w:cs="David" w:hint="cs"/>
          <w:b/>
          <w:bCs/>
          <w:szCs w:val="24"/>
          <w:u w:val="single"/>
          <w:rtl/>
        </w:rPr>
        <w:t>ליום ג' 12.11.2019 בשעה 13:00</w:t>
      </w:r>
      <w:r w:rsidR="00B30B08">
        <w:rPr>
          <w:rFonts w:ascii="David" w:hAnsi="David" w:cs="David" w:hint="cs"/>
          <w:szCs w:val="24"/>
          <w:rtl/>
        </w:rPr>
        <w:t>.</w:t>
      </w:r>
    </w:p>
    <w:p w:rsidR="00B30B08" w:rsidRDefault="00B30B08" w:rsidP="006F7F9A">
      <w:pPr>
        <w:pStyle w:val="a7"/>
        <w:numPr>
          <w:ilvl w:val="0"/>
          <w:numId w:val="8"/>
        </w:numPr>
        <w:jc w:val="left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בהתאם, המועד האחרון למענה עורך המכרז לשאלות ההבהרה נדחה ליום 29.10.2019.</w:t>
      </w:r>
    </w:p>
    <w:p w:rsidR="00B30B08" w:rsidRPr="009940A1" w:rsidRDefault="00B30B08" w:rsidP="006F7F9A">
      <w:pPr>
        <w:pStyle w:val="a7"/>
        <w:numPr>
          <w:ilvl w:val="0"/>
          <w:numId w:val="8"/>
        </w:numPr>
        <w:jc w:val="left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ביתר המועדים לא חל שינוי.</w:t>
      </w:r>
    </w:p>
    <w:p w:rsidR="009940A1" w:rsidRPr="009940A1" w:rsidRDefault="009940A1" w:rsidP="006F7F9A">
      <w:pPr>
        <w:spacing w:line="360" w:lineRule="auto"/>
        <w:ind w:left="720" w:hanging="720"/>
        <w:jc w:val="left"/>
        <w:rPr>
          <w:rFonts w:ascii="David" w:hAnsi="David" w:cs="David"/>
          <w:rtl/>
        </w:rPr>
      </w:pPr>
    </w:p>
    <w:p w:rsidR="0066661D" w:rsidRPr="009940A1" w:rsidRDefault="0066661D" w:rsidP="006F7F9A">
      <w:pPr>
        <w:spacing w:line="360" w:lineRule="auto"/>
        <w:rPr>
          <w:rFonts w:ascii="David" w:hAnsi="David" w:cs="David"/>
        </w:rPr>
      </w:pPr>
      <w:bookmarkStart w:id="6" w:name="Start"/>
      <w:bookmarkEnd w:id="6"/>
    </w:p>
    <w:p w:rsidR="009940A1" w:rsidRDefault="009940A1" w:rsidP="006F7F9A">
      <w:pPr>
        <w:spacing w:line="360" w:lineRule="auto"/>
        <w:rPr>
          <w:rFonts w:cs="FrankRuehl"/>
          <w:sz w:val="26"/>
          <w:szCs w:val="26"/>
          <w:rtl/>
        </w:rPr>
      </w:pPr>
      <w:bookmarkStart w:id="7" w:name="OtherTo"/>
      <w:bookmarkEnd w:id="7"/>
    </w:p>
    <w:p w:rsidR="00F975CB" w:rsidRPr="00A56DAC" w:rsidRDefault="00F975CB" w:rsidP="00A56DAC">
      <w:pPr>
        <w:rPr>
          <w:rtl/>
        </w:rPr>
      </w:pPr>
    </w:p>
    <w:sectPr w:rsidR="00F975CB" w:rsidRPr="00A56DAC" w:rsidSect="00075098">
      <w:headerReference w:type="even" r:id="rId8"/>
      <w:footerReference w:type="default" r:id="rId9"/>
      <w:headerReference w:type="first" r:id="rId10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2DF6" w:rsidRDefault="004C2DF6">
      <w:r>
        <w:separator/>
      </w:r>
    </w:p>
  </w:endnote>
  <w:endnote w:type="continuationSeparator" w:id="0">
    <w:p w:rsidR="004C2DF6" w:rsidRDefault="004C2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 w:rsidRPr="0048639D">
      <w:rPr>
        <w:rFonts w:hint="cs"/>
        <w:rtl/>
      </w:rPr>
      <w:t>חשכ"ל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2DF6" w:rsidRDefault="004C2DF6">
      <w:r>
        <w:separator/>
      </w:r>
    </w:p>
  </w:footnote>
  <w:footnote w:type="continuationSeparator" w:id="0">
    <w:p w:rsidR="004C2DF6" w:rsidRDefault="004C2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FA4F43" w:rsidP="00FA4F43">
    <w:pPr>
      <w:pStyle w:val="a8"/>
      <w:jc w:val="center"/>
      <w:rPr>
        <w:rtl/>
      </w:rPr>
    </w:pPr>
    <w:r>
      <w:rPr>
        <w:rFonts w:hint="cs"/>
        <w:b/>
        <w:bCs/>
        <w:rtl/>
      </w:rPr>
      <w:t xml:space="preserve">חטיבת נכסים רכש ולוגיסטיקה - </w:t>
    </w:r>
    <w:r w:rsidR="006B1D1E"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DDC64DB"/>
    <w:multiLevelType w:val="hybridMultilevel"/>
    <w:tmpl w:val="037CF248"/>
    <w:lvl w:ilvl="0" w:tplc="71706CF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21FB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569BE"/>
    <w:rsid w:val="0046463E"/>
    <w:rsid w:val="004647E3"/>
    <w:rsid w:val="004712BE"/>
    <w:rsid w:val="00475030"/>
    <w:rsid w:val="0048639D"/>
    <w:rsid w:val="004A44CD"/>
    <w:rsid w:val="004B79BE"/>
    <w:rsid w:val="004C127D"/>
    <w:rsid w:val="004C1786"/>
    <w:rsid w:val="004C2DF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0744C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6F7F9A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1600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940A1"/>
    <w:rsid w:val="009979D8"/>
    <w:rsid w:val="009B4891"/>
    <w:rsid w:val="009B64FE"/>
    <w:rsid w:val="009B6693"/>
    <w:rsid w:val="009E3E2E"/>
    <w:rsid w:val="009E52B5"/>
    <w:rsid w:val="009F7F7A"/>
    <w:rsid w:val="00A15876"/>
    <w:rsid w:val="00A15D5D"/>
    <w:rsid w:val="00A22387"/>
    <w:rsid w:val="00A308B8"/>
    <w:rsid w:val="00A30921"/>
    <w:rsid w:val="00A37428"/>
    <w:rsid w:val="00A45E5E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E2B"/>
    <w:rsid w:val="00B041F7"/>
    <w:rsid w:val="00B2130F"/>
    <w:rsid w:val="00B30B08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5AF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A5A2C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40BF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96F"/>
    <w:rsid w:val="00F00D41"/>
    <w:rsid w:val="00F0592A"/>
    <w:rsid w:val="00F1654F"/>
    <w:rsid w:val="00F17F86"/>
    <w:rsid w:val="00F25ABF"/>
    <w:rsid w:val="00F26DA2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A4F43"/>
    <w:rsid w:val="00FB0626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71516C"/>
  <w15:docId w15:val="{2B1C3C82-3DD7-4C0C-B8ED-D9D27C645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E50CC-5ABA-4596-9960-9411FF309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יוכי בר-מימון</cp:lastModifiedBy>
  <cp:revision>2</cp:revision>
  <cp:lastPrinted>2019-09-18T09:15:00Z</cp:lastPrinted>
  <dcterms:created xsi:type="dcterms:W3CDTF">2019-09-18T09:53:00Z</dcterms:created>
  <dcterms:modified xsi:type="dcterms:W3CDTF">2019-09-18T09:53:00Z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notes://MAOR2/Doc/rechesh/recheshdocNew.nsf/0/EAC3D4D7C09AE871C22584790031CC29/?OpenDocument</vt:lpwstr>
  </property>
  <property fmtid="{D5CDD505-2E9C-101B-9397-08002B2CF9AE}" pid="3" name="MaorRecipients0">
    <vt:lpwstr>hadasm@mof.gov.il</vt:lpwstr>
  </property>
</Properties>
</file>